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hanging="360"/>
        <w:jc w:val="center"/>
        <w:rPr>
          <w:rFonts w:ascii="Calibri" w:hAnsi="Calibri" w:cs="Calibri" w:asciiTheme="minorHAnsi" w:cstheme="minorHAnsi" w:hAnsiTheme="minorHAnsi"/>
          <w:sz w:val="32"/>
        </w:rPr>
      </w:pPr>
      <w:r>
        <w:rPr>
          <w:rFonts w:cs="Calibri" w:ascii="Calibri" w:hAnsi="Calibri" w:asciiTheme="minorHAnsi" w:cstheme="minorHAnsi" w:hAnsiTheme="minorHAnsi"/>
          <w:sz w:val="32"/>
        </w:rPr>
        <w:t>ASSP Penn-Jersey Executive Committee</w:t>
      </w:r>
    </w:p>
    <w:p>
      <w:pPr>
        <w:pStyle w:val="Normal"/>
        <w:ind w:left="720" w:hanging="360"/>
        <w:jc w:val="center"/>
        <w:rPr>
          <w:rFonts w:ascii="Calibri" w:hAnsi="Calibri" w:cs="Calibri" w:asciiTheme="minorHAnsi" w:cstheme="minorHAnsi" w:hAnsiTheme="minorHAnsi"/>
          <w:sz w:val="32"/>
        </w:rPr>
      </w:pPr>
      <w:r>
        <w:rPr>
          <w:rFonts w:cs="Calibri" w:ascii="Calibri" w:hAnsi="Calibri" w:asciiTheme="minorHAnsi" w:cstheme="minorHAnsi" w:hAnsiTheme="minorHAnsi"/>
          <w:sz w:val="32"/>
        </w:rPr>
        <w:t>Virtual Meeting</w:t>
      </w:r>
    </w:p>
    <w:p>
      <w:pPr>
        <w:pStyle w:val="Normal"/>
        <w:ind w:left="720" w:hanging="360"/>
        <w:jc w:val="center"/>
        <w:rPr>
          <w:rFonts w:ascii="Calibri" w:hAnsi="Calibri" w:cs="Calibri" w:asciiTheme="minorHAnsi" w:cstheme="minorHAnsi" w:hAnsiTheme="minorHAnsi"/>
          <w:sz w:val="32"/>
        </w:rPr>
      </w:pPr>
      <w:r>
        <w:rPr>
          <w:rFonts w:cs="Calibri" w:ascii="Calibri" w:hAnsi="Calibri" w:asciiTheme="minorHAnsi" w:cstheme="minorHAnsi" w:hAnsiTheme="minorHAnsi"/>
          <w:sz w:val="32"/>
        </w:rPr>
        <w:t xml:space="preserve">March 17, 2020, 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32"/>
        </w:rPr>
        <w:t>4 pm</w:t>
      </w:r>
    </w:p>
    <w:p>
      <w:pPr>
        <w:pStyle w:val="Normal"/>
        <w:ind w:left="720" w:hanging="360"/>
        <w:jc w:val="center"/>
        <w:rPr>
          <w:rFonts w:ascii="Calibri" w:hAnsi="Calibri" w:cs="Calibri" w:asciiTheme="minorHAnsi" w:cstheme="minorHAnsi" w:hAnsiTheme="minorHAnsi"/>
          <w:sz w:val="32"/>
        </w:rPr>
      </w:pPr>
      <w:r>
        <w:rPr>
          <w:rFonts w:cs="Calibri" w:cstheme="minorHAnsi" w:ascii="Calibri" w:hAnsi="Calibri"/>
          <w:sz w:val="32"/>
        </w:rPr>
      </w:r>
    </w:p>
    <w:p>
      <w:pPr>
        <w:pStyle w:val="Normal"/>
        <w:ind w:left="720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Present: C. Baldwin, K. States, M. McGowan, A. Layton, D. DiGironimo, D. Marciniak, D. Guirguess</w:t>
      </w:r>
    </w:p>
    <w:p>
      <w:pPr>
        <w:pStyle w:val="Normal"/>
        <w:ind w:left="720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360" w:hanging="0"/>
        <w:rPr>
          <w:rFonts w:ascii="Calibri" w:hAnsi="Calibri" w:eastAsia="Calibri" w:cs="Calibri" w:asciiTheme="minorHAnsi" w:cstheme="minorHAnsi" w:hAnsiTheme="minorHAnsi"/>
          <w:color w:val="000000"/>
        </w:rPr>
      </w:pPr>
      <w:r>
        <w:rPr>
          <w:rFonts w:eastAsia="Calibri" w:cs="Calibri" w:ascii="Calibri" w:hAnsi="Calibri" w:asciiTheme="minorHAnsi" w:cstheme="minorHAnsi" w:hAnsiTheme="minorHAnsi"/>
          <w:color w:val="000000"/>
        </w:rPr>
        <w:t xml:space="preserve">Society guidance suggests we cancel April technical session. Not prepared to do anything online. </w:t>
      </w:r>
    </w:p>
    <w:p>
      <w:pPr>
        <w:pStyle w:val="Normal"/>
        <w:ind w:left="360" w:hanging="0"/>
        <w:rPr>
          <w:rFonts w:ascii="Calibri" w:hAnsi="Calibri" w:eastAsia="Calibri" w:cs="Calibri" w:asciiTheme="minorHAnsi" w:cstheme="minorHAnsi" w:hAnsiTheme="minorHAnsi"/>
          <w:color w:val="000000"/>
        </w:rPr>
      </w:pPr>
      <w:r>
        <w:rPr>
          <w:rFonts w:eastAsia="Calibri" w:cs="Calibri" w:cstheme="minorHAnsi" w:ascii="Calibri" w:hAnsi="Calibri"/>
          <w:color w:val="000000"/>
        </w:rPr>
      </w:r>
    </w:p>
    <w:p>
      <w:pPr>
        <w:pStyle w:val="Normal"/>
        <w:ind w:left="360" w:hanging="0"/>
        <w:rPr>
          <w:rFonts w:ascii="Calibri" w:hAnsi="Calibri" w:eastAsia="Calibri" w:cs="Calibri" w:asciiTheme="minorHAnsi" w:cstheme="minorHAnsi" w:hAnsiTheme="minorHAnsi"/>
          <w:color w:val="000000"/>
        </w:rPr>
      </w:pPr>
      <w:r>
        <w:rPr>
          <w:rFonts w:eastAsia="Calibri" w:cs="Calibri" w:ascii="Calibri" w:hAnsi="Calibri" w:asciiTheme="minorHAnsi" w:cstheme="minorHAnsi" w:hAnsiTheme="minorHAnsi"/>
          <w:color w:val="000000"/>
        </w:rPr>
        <w:t>May joint meeting with NJ Chapter at Lockheed Martin is cancelled. Action item: Cancel 4/21 meeting at Villa Mannino but see if 5/19 date is still available to reschedule Penn-Jersey only technical meeting.</w:t>
      </w:r>
    </w:p>
    <w:p>
      <w:pPr>
        <w:pStyle w:val="Normal"/>
        <w:ind w:left="360" w:hanging="0"/>
        <w:rPr>
          <w:rFonts w:ascii="Calibri" w:hAnsi="Calibri" w:eastAsia="Calibri" w:cs="Calibri" w:asciiTheme="minorHAnsi" w:cstheme="minorHAnsi" w:hAnsiTheme="minorHAnsi"/>
          <w:color w:val="000000"/>
        </w:rPr>
      </w:pPr>
      <w:r>
        <w:rPr>
          <w:rFonts w:eastAsia="Calibri" w:cs="Calibri" w:cstheme="minorHAnsi" w:ascii="Calibri" w:hAnsi="Calibri"/>
          <w:color w:val="000000"/>
        </w:rPr>
      </w:r>
    </w:p>
    <w:p>
      <w:pPr>
        <w:pStyle w:val="Normal"/>
        <w:ind w:left="360" w:hanging="0"/>
        <w:rPr>
          <w:rFonts w:ascii="Calibri" w:hAnsi="Calibri" w:eastAsia="Calibri" w:cs="Calibri" w:asciiTheme="minorHAnsi" w:cstheme="minorHAnsi" w:hAnsiTheme="minorHAnsi"/>
          <w:color w:val="000000"/>
        </w:rPr>
      </w:pPr>
      <w:r>
        <w:rPr>
          <w:rFonts w:eastAsia="Calibri" w:cs="Calibri" w:ascii="Calibri" w:hAnsi="Calibri" w:asciiTheme="minorHAnsi" w:cstheme="minorHAnsi" w:hAnsiTheme="minorHAnsi"/>
          <w:color w:val="000000"/>
        </w:rPr>
        <w:t>Minutes for January 2020 meeting approved as submitted.</w:t>
      </w:r>
    </w:p>
    <w:p>
      <w:pPr>
        <w:pStyle w:val="Normal"/>
        <w:ind w:left="360" w:hanging="0"/>
        <w:rPr>
          <w:rFonts w:ascii="Calibri" w:hAnsi="Calibri" w:eastAsia="Calibri" w:cs="Calibri" w:asciiTheme="minorHAnsi" w:cstheme="minorHAnsi" w:hAnsiTheme="minorHAnsi"/>
          <w:color w:val="000000"/>
        </w:rPr>
      </w:pPr>
      <w:r>
        <w:rPr>
          <w:rFonts w:eastAsia="Calibri" w:cs="Calibri" w:cstheme="minorHAnsi" w:ascii="Calibri" w:hAnsi="Calibri"/>
          <w:color w:val="000000"/>
        </w:rPr>
      </w:r>
    </w:p>
    <w:p>
      <w:pPr>
        <w:pStyle w:val="Normal"/>
        <w:ind w:left="360" w:hanging="0"/>
        <w:rPr>
          <w:rFonts w:ascii="Calibri" w:hAnsi="Calibri" w:eastAsia="Calibri" w:cs="Calibri" w:asciiTheme="minorHAnsi" w:cstheme="minorHAnsi" w:hAnsiTheme="minorHAnsi"/>
          <w:color w:val="000000"/>
        </w:rPr>
      </w:pPr>
      <w:r>
        <w:rPr>
          <w:rFonts w:eastAsia="Calibri" w:cs="Calibri" w:ascii="Calibri" w:hAnsi="Calibri" w:asciiTheme="minorHAnsi" w:cstheme="minorHAnsi" w:hAnsiTheme="minorHAnsi"/>
          <w:color w:val="000000"/>
        </w:rPr>
        <w:t xml:space="preserve">Danielle: Signed up for delegate meeting and registered for the conference. </w:t>
      </w:r>
    </w:p>
    <w:p>
      <w:pPr>
        <w:pStyle w:val="Normal"/>
        <w:ind w:left="360" w:hanging="0"/>
        <w:rPr>
          <w:rFonts w:ascii="Calibri" w:hAnsi="Calibri" w:eastAsia="Calibri" w:cs="Calibri" w:asciiTheme="minorHAnsi" w:cstheme="minorHAnsi" w:hAnsiTheme="minorHAnsi"/>
          <w:color w:val="000000"/>
        </w:rPr>
      </w:pPr>
      <w:r>
        <w:rPr>
          <w:rFonts w:eastAsia="Calibri" w:cs="Calibri" w:cstheme="minorHAnsi" w:ascii="Calibri" w:hAnsi="Calibri"/>
          <w:color w:val="000000"/>
        </w:rPr>
      </w:r>
    </w:p>
    <w:p>
      <w:pPr>
        <w:pStyle w:val="Normal"/>
        <w:ind w:left="360" w:hanging="0"/>
        <w:rPr>
          <w:rFonts w:ascii="Calibri" w:hAnsi="Calibri" w:eastAsia="Calibri" w:cs="Calibri" w:asciiTheme="minorHAnsi" w:cstheme="minorHAnsi" w:hAnsiTheme="minorHAnsi"/>
          <w:color w:val="000000"/>
        </w:rPr>
      </w:pPr>
      <w:r>
        <w:rPr>
          <w:rFonts w:eastAsia="Calibri" w:cs="Calibri" w:ascii="Calibri" w:hAnsi="Calibri" w:asciiTheme="minorHAnsi" w:cstheme="minorHAnsi" w:hAnsiTheme="minorHAnsi"/>
          <w:color w:val="000000"/>
        </w:rPr>
        <w:t>Discussion about check for Society Foundation tabled. Would need to decide until June.</w:t>
      </w:r>
    </w:p>
    <w:p>
      <w:pPr>
        <w:pStyle w:val="Normal"/>
        <w:ind w:left="360" w:hanging="0"/>
        <w:rPr>
          <w:rFonts w:ascii="Calibri" w:hAnsi="Calibri" w:eastAsia="Calibri" w:cs="Calibri" w:asciiTheme="minorHAnsi" w:cstheme="minorHAnsi" w:hAnsiTheme="minorHAnsi"/>
          <w:color w:val="000000"/>
        </w:rPr>
      </w:pPr>
      <w:r>
        <w:rPr>
          <w:rFonts w:eastAsia="Calibri" w:cs="Calibri" w:cstheme="minorHAnsi" w:ascii="Calibri" w:hAnsi="Calibri"/>
          <w:color w:val="000000"/>
        </w:rPr>
      </w:r>
    </w:p>
    <w:p>
      <w:pPr>
        <w:pStyle w:val="Normal"/>
        <w:ind w:left="360" w:hanging="0"/>
        <w:rPr>
          <w:rFonts w:ascii="Calibri" w:hAnsi="Calibri" w:eastAsia="Calibri" w:cs="Calibri" w:asciiTheme="minorHAnsi" w:cstheme="minorHAnsi" w:hAnsiTheme="minorHAnsi"/>
          <w:color w:val="000000"/>
        </w:rPr>
      </w:pPr>
      <w:r>
        <w:rPr>
          <w:rFonts w:eastAsia="Calibri" w:cs="Calibri" w:ascii="Calibri" w:hAnsi="Calibri" w:asciiTheme="minorHAnsi" w:cstheme="minorHAnsi" w:hAnsiTheme="minorHAnsi"/>
          <w:color w:val="000000"/>
        </w:rPr>
        <w:t>PDC: Society’s class scheduled for May – is it being rescheduled? Cindy will reach out to Ariel (ASSP) to see what their plans are. Must make decision by next meeting on Penn-Jersey class. Leaning towards moving ahead.</w:t>
      </w:r>
    </w:p>
    <w:p>
      <w:pPr>
        <w:pStyle w:val="Normal"/>
        <w:ind w:left="360" w:hanging="0"/>
        <w:rPr>
          <w:rFonts w:ascii="Calibri" w:hAnsi="Calibri" w:eastAsia="Calibri" w:cs="Calibri" w:asciiTheme="minorHAnsi" w:cstheme="minorHAnsi" w:hAnsiTheme="minorHAnsi"/>
          <w:color w:val="000000"/>
        </w:rPr>
      </w:pPr>
      <w:r>
        <w:rPr>
          <w:rFonts w:eastAsia="Calibri" w:cs="Calibri" w:cstheme="minorHAnsi" w:ascii="Calibri" w:hAnsi="Calibri"/>
          <w:color w:val="000000"/>
        </w:rPr>
      </w:r>
    </w:p>
    <w:p>
      <w:pPr>
        <w:pStyle w:val="Normal"/>
        <w:ind w:left="360" w:hanging="0"/>
        <w:rPr>
          <w:rFonts w:ascii="Calibri" w:hAnsi="Calibri" w:eastAsia="Calibri" w:cs="Calibri" w:asciiTheme="minorHAnsi" w:cstheme="minorHAnsi" w:hAnsiTheme="minorHAnsi"/>
          <w:color w:val="000000"/>
        </w:rPr>
      </w:pPr>
      <w:r>
        <w:rPr>
          <w:rFonts w:eastAsia="Calibri" w:cs="Calibri" w:ascii="Calibri" w:hAnsi="Calibri" w:asciiTheme="minorHAnsi" w:cstheme="minorHAnsi" w:hAnsiTheme="minorHAnsi"/>
          <w:color w:val="000000"/>
        </w:rPr>
        <w:t>Paypal Account: Ashleigh to explore how to change the account. Balance is at $0. Registrant for March meeting has been refunded.</w:t>
      </w:r>
    </w:p>
    <w:p>
      <w:pPr>
        <w:pStyle w:val="Normal"/>
        <w:ind w:left="360" w:hanging="0"/>
        <w:rPr>
          <w:rFonts w:ascii="Calibri" w:hAnsi="Calibri" w:eastAsia="Calibri" w:cs="Calibri" w:asciiTheme="minorHAnsi" w:cstheme="minorHAnsi" w:hAnsiTheme="minorHAnsi"/>
          <w:color w:val="000000"/>
        </w:rPr>
      </w:pPr>
      <w:r>
        <w:rPr>
          <w:rFonts w:eastAsia="Calibri" w:cs="Calibri" w:cstheme="minorHAnsi" w:ascii="Calibri" w:hAnsi="Calibri"/>
          <w:color w:val="000000"/>
        </w:rPr>
      </w:r>
    </w:p>
    <w:p>
      <w:pPr>
        <w:pStyle w:val="Normal"/>
        <w:ind w:left="360" w:hanging="0"/>
        <w:rPr>
          <w:rFonts w:ascii="Calibri" w:hAnsi="Calibri" w:eastAsia="Calibri" w:cs="Calibri" w:asciiTheme="minorHAnsi" w:cstheme="minorHAnsi" w:hAnsiTheme="minorHAnsi"/>
          <w:color w:val="000000"/>
        </w:rPr>
      </w:pPr>
      <w:r>
        <w:rPr>
          <w:rFonts w:eastAsia="Calibri" w:cs="Calibri" w:ascii="Calibri" w:hAnsi="Calibri" w:asciiTheme="minorHAnsi" w:cstheme="minorHAnsi" w:hAnsiTheme="minorHAnsi"/>
          <w:color w:val="000000"/>
        </w:rPr>
        <w:t xml:space="preserve">Nominations/elections: No new nominations received. Mike to send electronic ballet have a return date by mid-April. </w:t>
      </w:r>
    </w:p>
    <w:p>
      <w:pPr>
        <w:pStyle w:val="Normal"/>
        <w:ind w:left="360" w:hanging="0"/>
        <w:rPr>
          <w:rFonts w:ascii="Calibri" w:hAnsi="Calibri" w:eastAsia="Calibri" w:cs="Calibri" w:asciiTheme="minorHAnsi" w:cstheme="minorHAnsi" w:hAnsiTheme="minorHAnsi"/>
          <w:color w:val="000000"/>
        </w:rPr>
      </w:pPr>
      <w:r>
        <w:rPr>
          <w:rFonts w:eastAsia="Calibri" w:cs="Calibri" w:cstheme="minorHAnsi" w:ascii="Calibri" w:hAnsi="Calibri"/>
          <w:color w:val="000000"/>
        </w:rPr>
      </w:r>
    </w:p>
    <w:p>
      <w:pPr>
        <w:pStyle w:val="Normal"/>
        <w:ind w:left="360" w:hanging="0"/>
        <w:rPr>
          <w:rFonts w:ascii="Calibri" w:hAnsi="Calibri" w:eastAsia="Calibri" w:cs="Calibri" w:asciiTheme="minorHAnsi" w:cstheme="minorHAnsi" w:hAnsiTheme="minorHAnsi"/>
          <w:color w:val="000000"/>
        </w:rPr>
      </w:pPr>
      <w:r>
        <w:rPr>
          <w:rFonts w:eastAsia="Calibri" w:cs="Calibri" w:ascii="Calibri" w:hAnsi="Calibri" w:asciiTheme="minorHAnsi" w:cstheme="minorHAnsi" w:hAnsiTheme="minorHAnsi"/>
          <w:color w:val="000000"/>
        </w:rPr>
        <w:t>Newsletter: Cindy to put together – send ideas to her. Try to send out first week in April.</w:t>
      </w:r>
    </w:p>
    <w:p>
      <w:pPr>
        <w:pStyle w:val="Normal"/>
        <w:rPr>
          <w:rFonts w:ascii="Calibri" w:hAnsi="Calibri" w:eastAsia="Calibri" w:cs="Calibri" w:asciiTheme="minorHAnsi" w:cstheme="minorHAnsi" w:hAnsiTheme="minorHAnsi"/>
          <w:color w:val="000000"/>
        </w:rPr>
      </w:pPr>
      <w:r>
        <w:rPr>
          <w:rFonts w:eastAsia="Calibri" w:cs="Calibri" w:cstheme="minorHAnsi" w:ascii="Calibri" w:hAnsi="Calibri"/>
          <w:color w:val="000000"/>
        </w:rPr>
      </w:r>
    </w:p>
    <w:p>
      <w:pPr>
        <w:pStyle w:val="Normal"/>
        <w:ind w:left="360" w:hanging="0"/>
        <w:rPr>
          <w:rFonts w:ascii="Calibri" w:hAnsi="Calibri" w:eastAsia="Calibri" w:cs="Calibri" w:asciiTheme="minorHAnsi" w:cstheme="minorHAnsi" w:hAnsiTheme="minorHAnsi"/>
          <w:color w:val="000000"/>
        </w:rPr>
      </w:pPr>
      <w:r>
        <w:rPr>
          <w:rFonts w:eastAsia="Calibri" w:cs="Calibri" w:ascii="Calibri" w:hAnsi="Calibri" w:asciiTheme="minorHAnsi" w:cstheme="minorHAnsi" w:hAnsiTheme="minorHAnsi"/>
          <w:color w:val="000000"/>
        </w:rPr>
        <w:t>Donation to FourSafety Scholarship Foundation in memory of Powell Stevenson. Not yet been sent.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Safety 2020: Up in the air. Mike has approval to go, but on hold. Dave Marciniak is approved to go. Non-essential travel is likely to be put on hold.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ROC in Pittsburgh – Changed to virtual meeting. April 28-29, 2020. Cindy will pass along dial-in information. 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360" w:hanging="0"/>
        <w:rPr/>
      </w:pPr>
      <w:r>
        <w:rPr>
          <w:rFonts w:cs="Calibri" w:ascii="Calibri" w:hAnsi="Calibri" w:asciiTheme="minorHAnsi" w:cstheme="minorHAnsi" w:hAnsiTheme="minorHAnsi"/>
        </w:rPr>
        <w:t>Dave Marciniak – Discussed 2 updates from OSHA about Covid-19, 1 with risk assessment for employees and 1 regarding enforcement of respiratory protection for health care workers.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21fb5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sz w:val="24"/>
      <w:szCs w:val="24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2</Pages>
  <Words>280</Words>
  <Characters>1501</Characters>
  <CharactersWithSpaces>1772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2020-04-20T13:41:00Z</dcterms:created>
  <dc:creator>Kelly M. States</dc:creator>
  <dc:description/>
  <dc:language>en-US</dc:language>
  <cp:lastModifiedBy>Kelly M. States</cp:lastModifiedBy>
  <dcterms:modified xsi:type="dcterms:W3CDTF">2020-04-20T13:41:00Z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